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DD" w:rsidRPr="00774BDD" w:rsidRDefault="00774BDD" w:rsidP="00774BDD">
      <w:pPr>
        <w:ind w:right="-1" w:firstLine="709"/>
        <w:jc w:val="center"/>
        <w:rPr>
          <w:rFonts w:eastAsia="Calibri"/>
          <w:sz w:val="28"/>
          <w:szCs w:val="28"/>
          <w:lang w:eastAsia="en-US"/>
        </w:rPr>
      </w:pPr>
      <w:r w:rsidRPr="00774BDD">
        <w:rPr>
          <w:rFonts w:eastAsia="Calibri"/>
          <w:sz w:val="28"/>
          <w:szCs w:val="28"/>
          <w:lang w:eastAsia="en-US"/>
        </w:rPr>
        <w:t>Статья</w:t>
      </w:r>
    </w:p>
    <w:p w:rsidR="00DB7B79" w:rsidRDefault="00774BDD" w:rsidP="00774BDD">
      <w:pPr>
        <w:ind w:right="-1" w:firstLine="709"/>
        <w:jc w:val="center"/>
        <w:rPr>
          <w:rFonts w:eastAsia="Calibri"/>
          <w:sz w:val="28"/>
          <w:szCs w:val="28"/>
          <w:lang w:eastAsia="en-US"/>
        </w:rPr>
      </w:pPr>
      <w:r w:rsidRPr="00774BDD">
        <w:rPr>
          <w:rFonts w:eastAsia="Calibri"/>
          <w:sz w:val="28"/>
          <w:szCs w:val="28"/>
          <w:lang w:eastAsia="en-US"/>
        </w:rPr>
        <w:t>для опубликования на сайте администрации МО «Карабудахкентский район»</w:t>
      </w:r>
      <w:r w:rsidR="00DB7B79">
        <w:rPr>
          <w:rFonts w:eastAsia="Calibri"/>
          <w:sz w:val="28"/>
          <w:szCs w:val="28"/>
          <w:lang w:eastAsia="en-US"/>
        </w:rPr>
        <w:t xml:space="preserve"> и районной газете «Будни района».</w:t>
      </w:r>
    </w:p>
    <w:p w:rsidR="00774BDD" w:rsidRPr="00774BDD" w:rsidRDefault="00774BDD" w:rsidP="00774BDD">
      <w:pPr>
        <w:ind w:right="-1" w:firstLine="709"/>
        <w:jc w:val="center"/>
        <w:rPr>
          <w:rFonts w:eastAsia="Calibri"/>
          <w:sz w:val="28"/>
          <w:szCs w:val="28"/>
          <w:lang w:eastAsia="en-US"/>
        </w:rPr>
      </w:pPr>
      <w:r w:rsidRPr="00774BDD">
        <w:rPr>
          <w:rFonts w:eastAsia="Calibri"/>
          <w:sz w:val="28"/>
          <w:szCs w:val="28"/>
          <w:lang w:eastAsia="en-US"/>
        </w:rPr>
        <w:t xml:space="preserve"> </w:t>
      </w:r>
    </w:p>
    <w:p w:rsidR="001750A7" w:rsidRDefault="001750A7" w:rsidP="001750A7">
      <w:pPr>
        <w:ind w:right="-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с. Карабудахкент                                                                                    </w:t>
      </w:r>
      <w:r w:rsidR="00E14CC3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>.0</w:t>
      </w:r>
      <w:r w:rsidR="00E14CC3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.20</w:t>
      </w:r>
      <w:r w:rsidR="00E14CC3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750A7" w:rsidRDefault="001750A7" w:rsidP="0059219E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E14CC3" w:rsidRPr="00E14CC3" w:rsidRDefault="00E14CC3" w:rsidP="0059219E">
      <w:pPr>
        <w:ind w:right="-1" w:firstLine="709"/>
        <w:jc w:val="both"/>
        <w:rPr>
          <w:sz w:val="28"/>
          <w:szCs w:val="28"/>
        </w:rPr>
      </w:pPr>
      <w:r w:rsidRPr="00E14CC3">
        <w:rPr>
          <w:sz w:val="28"/>
          <w:szCs w:val="28"/>
        </w:rPr>
        <w:t>19.03.2020 в здании прокуратуры Карабудахкентского района в соответствии с планом координационной деятельности правоохранительных органов Карабудахкентского района на 1-е полугодие 2020 года проведено координационное совещание, на котором обсужден анализ состояния работы правоохранительных органов района по выявлению, раскрытию, расследованию преступлений среди несовершеннолетних.</w:t>
      </w:r>
    </w:p>
    <w:p w:rsidR="00E14CC3" w:rsidRPr="00E14CC3" w:rsidRDefault="00E14CC3" w:rsidP="0059219E">
      <w:pPr>
        <w:ind w:right="-1" w:firstLine="709"/>
        <w:jc w:val="both"/>
        <w:rPr>
          <w:sz w:val="28"/>
          <w:szCs w:val="28"/>
        </w:rPr>
      </w:pPr>
      <w:r w:rsidRPr="00E14CC3">
        <w:rPr>
          <w:sz w:val="28"/>
          <w:szCs w:val="28"/>
        </w:rPr>
        <w:t xml:space="preserve">В мероприятии приняло участие руководство прокуратуры района,  ОМВД России по Карабудахкентскому району, </w:t>
      </w:r>
      <w:proofErr w:type="gramStart"/>
      <w:r w:rsidRPr="00E14CC3">
        <w:rPr>
          <w:sz w:val="28"/>
          <w:szCs w:val="28"/>
        </w:rPr>
        <w:t>СО</w:t>
      </w:r>
      <w:proofErr w:type="gramEnd"/>
      <w:r w:rsidRPr="00E14CC3">
        <w:rPr>
          <w:sz w:val="28"/>
          <w:szCs w:val="28"/>
        </w:rPr>
        <w:t xml:space="preserve"> по г. </w:t>
      </w:r>
      <w:proofErr w:type="gramStart"/>
      <w:r w:rsidRPr="00E14CC3">
        <w:rPr>
          <w:sz w:val="28"/>
          <w:szCs w:val="28"/>
        </w:rPr>
        <w:t>Каспийску</w:t>
      </w:r>
      <w:proofErr w:type="gramEnd"/>
      <w:r w:rsidRPr="00E14CC3">
        <w:rPr>
          <w:sz w:val="28"/>
          <w:szCs w:val="28"/>
        </w:rPr>
        <w:t xml:space="preserve"> СУ СК РФ по РД и МР «Карабудахкентский район».</w:t>
      </w:r>
    </w:p>
    <w:p w:rsidR="005D4637" w:rsidRPr="005D4637" w:rsidRDefault="00E14CC3" w:rsidP="0059219E">
      <w:pPr>
        <w:shd w:val="clear" w:color="auto" w:fill="FFFFFF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E14CC3">
        <w:rPr>
          <w:color w:val="333333"/>
          <w:sz w:val="28"/>
          <w:szCs w:val="28"/>
        </w:rPr>
        <w:t xml:space="preserve">Участники совещания отметили </w:t>
      </w:r>
      <w:r w:rsidR="005D4637">
        <w:rPr>
          <w:color w:val="333333"/>
          <w:sz w:val="28"/>
          <w:szCs w:val="28"/>
        </w:rPr>
        <w:t>что, о</w:t>
      </w:r>
      <w:r w:rsidR="005D4637" w:rsidRPr="005D4637">
        <w:rPr>
          <w:rFonts w:eastAsiaTheme="minorHAnsi"/>
          <w:sz w:val="28"/>
          <w:szCs w:val="28"/>
          <w:lang w:eastAsia="en-US"/>
        </w:rPr>
        <w:t>сновными задачами деятельности по профилактике безнадзорности и правонарушений несовершеннолетних являются:</w:t>
      </w:r>
    </w:p>
    <w:p w:rsidR="005D4637" w:rsidRPr="005D4637" w:rsidRDefault="005D4637" w:rsidP="0059219E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D4637">
        <w:rPr>
          <w:rFonts w:eastAsiaTheme="minorHAnsi"/>
          <w:sz w:val="28"/>
          <w:szCs w:val="28"/>
          <w:lang w:eastAsia="en-US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5D4637" w:rsidRPr="005D4637" w:rsidRDefault="005D4637" w:rsidP="0059219E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D4637">
        <w:rPr>
          <w:rFonts w:eastAsiaTheme="minorHAnsi"/>
          <w:sz w:val="28"/>
          <w:szCs w:val="28"/>
          <w:lang w:eastAsia="en-US"/>
        </w:rPr>
        <w:t>- обеспечение защиты прав и законных интересов несовершеннолетних;</w:t>
      </w:r>
    </w:p>
    <w:p w:rsidR="005D4637" w:rsidRPr="005D4637" w:rsidRDefault="005D4637" w:rsidP="0059219E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D4637">
        <w:rPr>
          <w:rFonts w:eastAsiaTheme="minorHAnsi"/>
          <w:sz w:val="28"/>
          <w:szCs w:val="28"/>
          <w:lang w:eastAsia="en-US"/>
        </w:rPr>
        <w:t>- социально-педагогическая реабилитация несовершеннолетних, находящихся в социально опасном положении;</w:t>
      </w:r>
    </w:p>
    <w:p w:rsidR="005D4637" w:rsidRPr="005D4637" w:rsidRDefault="005D4637" w:rsidP="0059219E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D4637">
        <w:rPr>
          <w:rFonts w:eastAsiaTheme="minorHAnsi"/>
          <w:sz w:val="28"/>
          <w:szCs w:val="28"/>
          <w:lang w:eastAsia="en-US"/>
        </w:rPr>
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5D4637" w:rsidRPr="005D4637" w:rsidRDefault="005D4637" w:rsidP="0059219E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D4637">
        <w:rPr>
          <w:rFonts w:eastAsiaTheme="minorHAnsi"/>
          <w:sz w:val="28"/>
          <w:szCs w:val="28"/>
          <w:lang w:eastAsia="en-US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5D4637" w:rsidRDefault="005D4637" w:rsidP="0059219E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5D4637">
        <w:rPr>
          <w:rFonts w:eastAsiaTheme="minorHAnsi"/>
          <w:sz w:val="28"/>
          <w:szCs w:val="28"/>
          <w:lang w:eastAsia="en-US"/>
        </w:rPr>
        <w:t xml:space="preserve"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</w:t>
      </w:r>
      <w:r w:rsidRPr="005D4637">
        <w:rPr>
          <w:rFonts w:eastAsiaTheme="minorHAnsi"/>
          <w:sz w:val="28"/>
          <w:szCs w:val="28"/>
          <w:lang w:eastAsia="en-US"/>
        </w:rPr>
        <w:lastRenderedPageBreak/>
        <w:t>сексуальной и иной эксплуатации, выявлять несовершеннолетних и семьи, находящиеся в социально опасном положении</w:t>
      </w:r>
      <w:r>
        <w:rPr>
          <w:rFonts w:eastAsiaTheme="minorHAnsi"/>
          <w:sz w:val="28"/>
          <w:szCs w:val="28"/>
          <w:lang w:eastAsia="en-US"/>
        </w:rPr>
        <w:t>.</w:t>
      </w:r>
      <w:r w:rsidRPr="005D4637">
        <w:rPr>
          <w:rFonts w:eastAsiaTheme="minorHAnsi"/>
          <w:sz w:val="28"/>
          <w:szCs w:val="28"/>
          <w:lang w:eastAsia="en-US"/>
        </w:rPr>
        <w:t xml:space="preserve"> </w:t>
      </w:r>
    </w:p>
    <w:p w:rsidR="0029481E" w:rsidRPr="00E14CC3" w:rsidRDefault="0029481E" w:rsidP="0059219E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E14CC3">
        <w:rPr>
          <w:color w:val="000000"/>
          <w:sz w:val="28"/>
          <w:szCs w:val="28"/>
        </w:rPr>
        <w:t>По результатам совещания принято решение о разработке дополнительного комплекса мероприятий, направленных на профилактику безнадзорности и беспризорности, предупреждению правонарушений и преступлений несовершеннолетними, обеспечению защиты их прав, жизни и здоровья.</w:t>
      </w:r>
    </w:p>
    <w:p w:rsidR="00E230E6" w:rsidRDefault="00E230E6" w:rsidP="0059219E">
      <w:pPr>
        <w:spacing w:line="240" w:lineRule="exact"/>
        <w:ind w:right="-1" w:firstLine="709"/>
        <w:jc w:val="both"/>
        <w:rPr>
          <w:sz w:val="28"/>
          <w:szCs w:val="28"/>
        </w:rPr>
      </w:pPr>
    </w:p>
    <w:p w:rsidR="00E14CC3" w:rsidRDefault="00E14CC3" w:rsidP="0059219E">
      <w:pPr>
        <w:spacing w:line="240" w:lineRule="exact"/>
        <w:ind w:right="-1" w:firstLine="709"/>
        <w:jc w:val="both"/>
        <w:rPr>
          <w:sz w:val="28"/>
          <w:szCs w:val="28"/>
        </w:rPr>
      </w:pPr>
    </w:p>
    <w:p w:rsidR="00E14CC3" w:rsidRDefault="00E14CC3" w:rsidP="0059219E">
      <w:pPr>
        <w:spacing w:line="240" w:lineRule="exact"/>
        <w:ind w:right="-1" w:firstLine="709"/>
        <w:jc w:val="both"/>
        <w:rPr>
          <w:sz w:val="28"/>
          <w:szCs w:val="28"/>
        </w:rPr>
      </w:pPr>
    </w:p>
    <w:p w:rsidR="002F1399" w:rsidRDefault="00774BDD" w:rsidP="0059219E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Помощник п</w:t>
      </w:r>
      <w:r w:rsidR="001144C4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1144C4">
        <w:rPr>
          <w:sz w:val="28"/>
          <w:szCs w:val="28"/>
        </w:rPr>
        <w:t xml:space="preserve"> района </w:t>
      </w:r>
    </w:p>
    <w:p w:rsidR="001144C4" w:rsidRDefault="001144C4" w:rsidP="0059219E">
      <w:pPr>
        <w:spacing w:line="240" w:lineRule="exact"/>
        <w:ind w:right="-1" w:firstLine="709"/>
        <w:jc w:val="both"/>
        <w:rPr>
          <w:sz w:val="28"/>
          <w:szCs w:val="28"/>
        </w:rPr>
      </w:pPr>
    </w:p>
    <w:p w:rsidR="001144C4" w:rsidRPr="00774BDD" w:rsidRDefault="00774BDD" w:rsidP="0059219E">
      <w:pPr>
        <w:spacing w:line="240" w:lineRule="exact"/>
        <w:ind w:right="-1"/>
        <w:jc w:val="both"/>
        <w:rPr>
          <w:i/>
        </w:rPr>
      </w:pPr>
      <w:bookmarkStart w:id="0" w:name="_GoBack"/>
      <w:bookmarkEnd w:id="0"/>
      <w:r>
        <w:rPr>
          <w:sz w:val="28"/>
          <w:szCs w:val="28"/>
        </w:rPr>
        <w:t>младший</w:t>
      </w:r>
      <w:r w:rsidR="001144C4">
        <w:rPr>
          <w:sz w:val="28"/>
          <w:szCs w:val="28"/>
        </w:rPr>
        <w:t xml:space="preserve"> советник юстиции                                             </w:t>
      </w:r>
      <w:r w:rsidR="00E230E6">
        <w:rPr>
          <w:sz w:val="28"/>
          <w:szCs w:val="28"/>
        </w:rPr>
        <w:t xml:space="preserve">  </w:t>
      </w:r>
      <w:r w:rsidR="00E14CC3">
        <w:rPr>
          <w:sz w:val="28"/>
          <w:szCs w:val="28"/>
        </w:rPr>
        <w:t xml:space="preserve">   </w:t>
      </w:r>
      <w:r w:rsidR="001144C4">
        <w:rPr>
          <w:sz w:val="28"/>
          <w:szCs w:val="28"/>
        </w:rPr>
        <w:t xml:space="preserve"> </w:t>
      </w:r>
      <w:r w:rsidR="005F6337">
        <w:rPr>
          <w:sz w:val="28"/>
          <w:szCs w:val="28"/>
        </w:rPr>
        <w:t xml:space="preserve">  </w:t>
      </w:r>
      <w:r w:rsidR="00114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</w:t>
      </w:r>
      <w:r w:rsidR="005F6337">
        <w:rPr>
          <w:sz w:val="28"/>
          <w:szCs w:val="28"/>
        </w:rPr>
        <w:t>.</w:t>
      </w:r>
      <w:r>
        <w:rPr>
          <w:sz w:val="28"/>
          <w:szCs w:val="28"/>
        </w:rPr>
        <w:t>Ш</w:t>
      </w:r>
      <w:r>
        <w:rPr>
          <w:i/>
          <w:sz w:val="28"/>
          <w:szCs w:val="28"/>
        </w:rPr>
        <w:t xml:space="preserve">. </w:t>
      </w:r>
      <w:proofErr w:type="spellStart"/>
      <w:r w:rsidRPr="00774BDD">
        <w:rPr>
          <w:sz w:val="28"/>
          <w:szCs w:val="28"/>
        </w:rPr>
        <w:t>Семедов</w:t>
      </w:r>
      <w:proofErr w:type="spellEnd"/>
    </w:p>
    <w:sectPr w:rsidR="001144C4" w:rsidRPr="0077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6EF6"/>
    <w:multiLevelType w:val="hybridMultilevel"/>
    <w:tmpl w:val="63066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85AC2"/>
    <w:multiLevelType w:val="hybridMultilevel"/>
    <w:tmpl w:val="1464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18"/>
    <w:rsid w:val="001144C4"/>
    <w:rsid w:val="001750A7"/>
    <w:rsid w:val="001E69E3"/>
    <w:rsid w:val="00212C1B"/>
    <w:rsid w:val="002616BD"/>
    <w:rsid w:val="0029481E"/>
    <w:rsid w:val="002F1399"/>
    <w:rsid w:val="00365315"/>
    <w:rsid w:val="003B1668"/>
    <w:rsid w:val="0059219E"/>
    <w:rsid w:val="005C3ECF"/>
    <w:rsid w:val="005D4637"/>
    <w:rsid w:val="005F6337"/>
    <w:rsid w:val="00724951"/>
    <w:rsid w:val="00741E20"/>
    <w:rsid w:val="00774BDD"/>
    <w:rsid w:val="007A7A4B"/>
    <w:rsid w:val="008A05D4"/>
    <w:rsid w:val="009C7310"/>
    <w:rsid w:val="00AE5B5E"/>
    <w:rsid w:val="00CB77F2"/>
    <w:rsid w:val="00DB7B79"/>
    <w:rsid w:val="00DF1318"/>
    <w:rsid w:val="00E14CC3"/>
    <w:rsid w:val="00E230E6"/>
    <w:rsid w:val="00E65303"/>
    <w:rsid w:val="00F0057B"/>
    <w:rsid w:val="00F5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9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E653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9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E653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2020-03-19T11:52:00Z</cp:lastPrinted>
  <dcterms:created xsi:type="dcterms:W3CDTF">2020-03-19T11:49:00Z</dcterms:created>
  <dcterms:modified xsi:type="dcterms:W3CDTF">2020-03-19T11:52:00Z</dcterms:modified>
</cp:coreProperties>
</file>